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0" w:type="dxa"/>
        <w:tblInd w:w="93" w:type="dxa"/>
        <w:tblLook w:val="00A0"/>
      </w:tblPr>
      <w:tblGrid>
        <w:gridCol w:w="10260"/>
        <w:gridCol w:w="1200"/>
        <w:gridCol w:w="1360"/>
        <w:gridCol w:w="1660"/>
      </w:tblGrid>
      <w:tr w:rsidR="00CA6001" w:rsidTr="002F7D66">
        <w:trPr>
          <w:trHeight w:val="31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001" w:rsidRDefault="00CA6001" w:rsidP="002F7D66">
            <w:pPr>
              <w:jc w:val="right"/>
              <w:rPr>
                <w:color w:val="000000"/>
              </w:rPr>
            </w:pPr>
          </w:p>
          <w:p w:rsidR="00CA6001" w:rsidRDefault="00CA6001" w:rsidP="002F7D66">
            <w:pPr>
              <w:jc w:val="right"/>
              <w:rPr>
                <w:color w:val="000000"/>
              </w:rPr>
            </w:pPr>
          </w:p>
          <w:p w:rsidR="00CA6001" w:rsidRDefault="00CA6001" w:rsidP="002F7D66">
            <w:pPr>
              <w:jc w:val="right"/>
              <w:rPr>
                <w:color w:val="000000"/>
              </w:rPr>
            </w:pPr>
          </w:p>
          <w:p w:rsidR="00CA6001" w:rsidRDefault="00CA6001" w:rsidP="002F7D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15</w:t>
            </w:r>
          </w:p>
        </w:tc>
      </w:tr>
      <w:tr w:rsidR="00CA6001" w:rsidTr="002F7D66">
        <w:trPr>
          <w:trHeight w:val="31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001" w:rsidRDefault="00CA6001" w:rsidP="002F7D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проекту  решения Совета депутатов</w:t>
            </w:r>
          </w:p>
        </w:tc>
      </w:tr>
      <w:tr w:rsidR="00CA6001" w:rsidTr="002F7D66">
        <w:trPr>
          <w:trHeight w:val="31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001" w:rsidRDefault="00CA6001" w:rsidP="002F7D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</w:t>
            </w:r>
            <w:proofErr w:type="gramStart"/>
            <w:r>
              <w:rPr>
                <w:color w:val="000000"/>
              </w:rPr>
              <w:t>Кедровый</w:t>
            </w:r>
            <w:proofErr w:type="gramEnd"/>
          </w:p>
        </w:tc>
      </w:tr>
      <w:tr w:rsidR="00CA6001" w:rsidTr="002F7D66">
        <w:trPr>
          <w:trHeight w:val="31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001" w:rsidRDefault="00BD59E0" w:rsidP="008426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 00</w:t>
            </w:r>
            <w:r w:rsidR="00CA6001">
              <w:rPr>
                <w:color w:val="000000"/>
              </w:rPr>
              <w:t xml:space="preserve">.12.2020 № </w:t>
            </w:r>
            <w:r>
              <w:rPr>
                <w:color w:val="000000"/>
              </w:rPr>
              <w:t>00</w:t>
            </w:r>
          </w:p>
        </w:tc>
      </w:tr>
      <w:tr w:rsidR="00CA6001" w:rsidTr="002F7D66">
        <w:trPr>
          <w:trHeight w:val="34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001" w:rsidRDefault="00CA6001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001" w:rsidRDefault="00CA6001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001" w:rsidRDefault="00CA6001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001" w:rsidRDefault="00CA6001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6001" w:rsidTr="002F7D66">
        <w:trPr>
          <w:trHeight w:val="34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001" w:rsidRDefault="00CA6001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001" w:rsidRDefault="00CA6001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001" w:rsidRDefault="00CA6001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001" w:rsidRDefault="00CA6001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6001" w:rsidTr="002F7D66">
        <w:trPr>
          <w:trHeight w:val="750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01" w:rsidRDefault="00CA6001" w:rsidP="00842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межбюджетных трансфертов, передаваемых бюджетам бюджетной системы Российской Федерации                                                 </w:t>
            </w:r>
            <w:r w:rsidR="00BD59E0">
              <w:rPr>
                <w:sz w:val="28"/>
                <w:szCs w:val="28"/>
              </w:rPr>
              <w:t xml:space="preserve">                         на 2021</w:t>
            </w:r>
            <w:r>
              <w:rPr>
                <w:sz w:val="28"/>
                <w:szCs w:val="28"/>
              </w:rPr>
              <w:t xml:space="preserve">  год</w:t>
            </w:r>
          </w:p>
        </w:tc>
      </w:tr>
      <w:tr w:rsidR="00CA6001" w:rsidTr="002F7D66">
        <w:trPr>
          <w:trHeight w:val="37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6001" w:rsidRDefault="00CA6001" w:rsidP="002F7D6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001" w:rsidRDefault="00CA6001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001" w:rsidRDefault="00CA6001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001" w:rsidRDefault="00CA6001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A6001" w:rsidTr="00A81F00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01" w:rsidRDefault="00CA6001" w:rsidP="002F7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01" w:rsidRDefault="0044184B" w:rsidP="00842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A6001">
              <w:rPr>
                <w:sz w:val="28"/>
                <w:szCs w:val="28"/>
              </w:rPr>
              <w:t xml:space="preserve"> год</w:t>
            </w:r>
          </w:p>
        </w:tc>
      </w:tr>
      <w:tr w:rsidR="00CA6001" w:rsidTr="004C3FA8">
        <w:trPr>
          <w:trHeight w:val="108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001" w:rsidRDefault="00CA6001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межбюджетные </w:t>
            </w:r>
            <w:proofErr w:type="gramStart"/>
            <w:r>
              <w:rPr>
                <w:sz w:val="28"/>
                <w:szCs w:val="28"/>
              </w:rPr>
              <w:t>трансферты</w:t>
            </w:r>
            <w:proofErr w:type="gramEnd"/>
            <w:r>
              <w:rPr>
                <w:sz w:val="28"/>
                <w:szCs w:val="28"/>
              </w:rPr>
              <w:t xml:space="preserve"> передаваемые по соглашениям из бюджета сельского поселения Кедровый  в бюджет Ханты-Мансийского района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001" w:rsidRDefault="00BD59E0" w:rsidP="00CE7E4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14,7</w:t>
            </w:r>
          </w:p>
        </w:tc>
      </w:tr>
      <w:tr w:rsidR="00CA6001" w:rsidTr="002654DA">
        <w:trPr>
          <w:trHeight w:val="37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001" w:rsidRDefault="00CA6001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001" w:rsidRDefault="00BD59E0" w:rsidP="009B2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</w:tr>
    </w:tbl>
    <w:p w:rsidR="00CA6001" w:rsidRDefault="00CA6001" w:rsidP="00CE7E42">
      <w:pPr>
        <w:rPr>
          <w:sz w:val="28"/>
          <w:szCs w:val="28"/>
        </w:rPr>
      </w:pPr>
    </w:p>
    <w:p w:rsidR="00CA6001" w:rsidRDefault="00CA6001" w:rsidP="00CE7E42">
      <w:pPr>
        <w:rPr>
          <w:sz w:val="28"/>
          <w:szCs w:val="28"/>
        </w:rPr>
      </w:pPr>
    </w:p>
    <w:p w:rsidR="00CA6001" w:rsidRDefault="00CA6001" w:rsidP="00CE7E42">
      <w:pPr>
        <w:rPr>
          <w:sz w:val="28"/>
          <w:szCs w:val="28"/>
        </w:rPr>
      </w:pPr>
    </w:p>
    <w:p w:rsidR="00CA6001" w:rsidRDefault="00CA6001"/>
    <w:sectPr w:rsidR="00CA6001" w:rsidSect="00CE7E42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E42"/>
    <w:rsid w:val="000359CF"/>
    <w:rsid w:val="00086619"/>
    <w:rsid w:val="000B0A5F"/>
    <w:rsid w:val="0010471C"/>
    <w:rsid w:val="00127F53"/>
    <w:rsid w:val="002654DA"/>
    <w:rsid w:val="00286EFD"/>
    <w:rsid w:val="002F7D66"/>
    <w:rsid w:val="003039CB"/>
    <w:rsid w:val="00424E83"/>
    <w:rsid w:val="0044184B"/>
    <w:rsid w:val="004C3FA8"/>
    <w:rsid w:val="00504CE8"/>
    <w:rsid w:val="00580449"/>
    <w:rsid w:val="005B7ED4"/>
    <w:rsid w:val="005E49B8"/>
    <w:rsid w:val="00604BFE"/>
    <w:rsid w:val="0065674D"/>
    <w:rsid w:val="0068511E"/>
    <w:rsid w:val="00690B59"/>
    <w:rsid w:val="00701DE5"/>
    <w:rsid w:val="00717335"/>
    <w:rsid w:val="00756CFA"/>
    <w:rsid w:val="00817BC0"/>
    <w:rsid w:val="00837D6C"/>
    <w:rsid w:val="00842695"/>
    <w:rsid w:val="00885983"/>
    <w:rsid w:val="00913195"/>
    <w:rsid w:val="00936512"/>
    <w:rsid w:val="00964BB6"/>
    <w:rsid w:val="009B280D"/>
    <w:rsid w:val="00A81F00"/>
    <w:rsid w:val="00BB0379"/>
    <w:rsid w:val="00BD59E0"/>
    <w:rsid w:val="00CA6001"/>
    <w:rsid w:val="00CE7E42"/>
    <w:rsid w:val="00D572E8"/>
    <w:rsid w:val="00E77630"/>
    <w:rsid w:val="00EA10A1"/>
    <w:rsid w:val="00FB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воронов</cp:lastModifiedBy>
  <cp:revision>8</cp:revision>
  <cp:lastPrinted>2019-12-30T08:34:00Z</cp:lastPrinted>
  <dcterms:created xsi:type="dcterms:W3CDTF">2019-11-06T12:40:00Z</dcterms:created>
  <dcterms:modified xsi:type="dcterms:W3CDTF">2020-12-10T06:46:00Z</dcterms:modified>
</cp:coreProperties>
</file>